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99" w:rsidRDefault="00AF1F99" w:rsidP="007A4704">
      <w:pPr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РЕСПУБЛИКА ТЫВА</w:t>
      </w:r>
    </w:p>
    <w:p w:rsidR="00AF1F99" w:rsidRDefault="00AF1F99" w:rsidP="007A4704">
      <w:pPr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ПИЙ-ХЕМСКИЙ КОЖУУН</w:t>
      </w:r>
    </w:p>
    <w:p w:rsidR="00881D75" w:rsidRDefault="005F6553" w:rsidP="007A4704">
      <w:pPr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ХУРАЛ ПРЕДСТАВИТЕЛЕЙ СЕЛЬСКОГО ПОСЕЛЕНИЯ </w:t>
      </w:r>
    </w:p>
    <w:p w:rsidR="005F6553" w:rsidRDefault="005F6553" w:rsidP="007A4704">
      <w:pPr>
        <w:ind w:firstLine="709"/>
        <w:jc w:val="center"/>
        <w:rPr>
          <w:b/>
          <w:bCs/>
          <w:sz w:val="28"/>
          <w:szCs w:val="36"/>
        </w:rPr>
      </w:pPr>
      <w:r>
        <w:rPr>
          <w:b/>
          <w:sz w:val="28"/>
          <w:szCs w:val="36"/>
        </w:rPr>
        <w:t>СУМОНА УЮКСКИЙ ПИЙ-ХЕМСКОГО КОЖУУНА</w:t>
      </w:r>
    </w:p>
    <w:p w:rsidR="00900B8E" w:rsidRPr="00881D75" w:rsidRDefault="00900B8E" w:rsidP="00881D75">
      <w:pPr>
        <w:jc w:val="center"/>
        <w:rPr>
          <w:b/>
          <w:sz w:val="28"/>
          <w:szCs w:val="36"/>
        </w:rPr>
      </w:pPr>
      <w:r w:rsidRPr="00900B8E">
        <w:rPr>
          <w:b/>
          <w:sz w:val="28"/>
          <w:szCs w:val="28"/>
        </w:rPr>
        <w:t>_________________________________________________________________</w:t>
      </w:r>
    </w:p>
    <w:p w:rsidR="00AF1F99" w:rsidRDefault="00AF1F99" w:rsidP="00AF1F99">
      <w:pPr>
        <w:spacing w:after="200"/>
        <w:contextualSpacing/>
        <w:mirrorIndents/>
        <w:rPr>
          <w:rFonts w:eastAsia="Calibri"/>
          <w:b/>
          <w:sz w:val="28"/>
          <w:szCs w:val="28"/>
          <w:lang w:eastAsia="en-US"/>
        </w:rPr>
      </w:pPr>
    </w:p>
    <w:p w:rsidR="007F020D" w:rsidRDefault="00C41CD4" w:rsidP="00AD0247">
      <w:pPr>
        <w:tabs>
          <w:tab w:val="left" w:pos="2880"/>
        </w:tabs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</w:p>
    <w:p w:rsidR="00C41CD4" w:rsidRDefault="00C608F4" w:rsidP="00AD0247">
      <w:pPr>
        <w:tabs>
          <w:tab w:val="left" w:pos="2880"/>
        </w:tabs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РЕШЕНИЕ </w:t>
      </w:r>
    </w:p>
    <w:p w:rsidR="00C608F4" w:rsidRDefault="00C608F4" w:rsidP="00C608F4">
      <w:pPr>
        <w:tabs>
          <w:tab w:val="left" w:pos="2880"/>
        </w:tabs>
        <w:rPr>
          <w:sz w:val="28"/>
          <w:szCs w:val="28"/>
          <w:lang w:eastAsia="zh-CN"/>
        </w:rPr>
      </w:pPr>
    </w:p>
    <w:p w:rsidR="00C608F4" w:rsidRPr="00C608F4" w:rsidRDefault="00C608F4" w:rsidP="00C608F4">
      <w:pPr>
        <w:tabs>
          <w:tab w:val="left" w:pos="28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C608F4">
        <w:rPr>
          <w:sz w:val="28"/>
          <w:szCs w:val="28"/>
          <w:lang w:eastAsia="zh-CN"/>
        </w:rPr>
        <w:t>т 26 февраля 2021 г.</w:t>
      </w:r>
      <w:r w:rsidRPr="00C608F4">
        <w:rPr>
          <w:sz w:val="28"/>
          <w:szCs w:val="28"/>
          <w:lang w:eastAsia="zh-CN"/>
        </w:rPr>
        <w:tab/>
      </w:r>
      <w:r w:rsidRPr="00C608F4">
        <w:rPr>
          <w:sz w:val="28"/>
          <w:szCs w:val="28"/>
          <w:lang w:eastAsia="zh-CN"/>
        </w:rPr>
        <w:tab/>
      </w:r>
      <w:r w:rsidRPr="00C608F4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C608F4">
        <w:rPr>
          <w:sz w:val="28"/>
          <w:szCs w:val="28"/>
          <w:lang w:eastAsia="zh-CN"/>
        </w:rPr>
        <w:tab/>
      </w:r>
      <w:r w:rsidRPr="00C608F4">
        <w:rPr>
          <w:sz w:val="28"/>
          <w:szCs w:val="28"/>
          <w:lang w:eastAsia="zh-CN"/>
        </w:rPr>
        <w:tab/>
      </w:r>
      <w:r w:rsidRPr="00C608F4">
        <w:rPr>
          <w:sz w:val="28"/>
          <w:szCs w:val="28"/>
          <w:lang w:eastAsia="zh-CN"/>
        </w:rPr>
        <w:tab/>
        <w:t>№ 6</w:t>
      </w:r>
    </w:p>
    <w:p w:rsidR="005F73BA" w:rsidRDefault="005F73BA" w:rsidP="00AD0247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7F020D" w:rsidRDefault="009E21FB" w:rsidP="009E21FB">
      <w:pPr>
        <w:pStyle w:val="a8"/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9E21FB">
        <w:rPr>
          <w:rFonts w:eastAsia="Courier New"/>
          <w:b/>
          <w:color w:val="000000"/>
          <w:sz w:val="28"/>
          <w:szCs w:val="28"/>
          <w:lang w:bidi="ru-RU"/>
        </w:rPr>
        <w:t xml:space="preserve">Об </w:t>
      </w:r>
      <w:r w:rsidR="00DB2B81">
        <w:rPr>
          <w:rFonts w:eastAsia="Courier New"/>
          <w:b/>
          <w:color w:val="000000"/>
          <w:sz w:val="28"/>
          <w:szCs w:val="28"/>
          <w:lang w:bidi="ru-RU"/>
        </w:rPr>
        <w:t>утверждении</w:t>
      </w:r>
      <w:bookmarkStart w:id="0" w:name="_GoBack"/>
      <w:bookmarkEnd w:id="0"/>
      <w:r w:rsidR="00C608F4">
        <w:rPr>
          <w:rFonts w:eastAsia="Courier New"/>
          <w:b/>
          <w:color w:val="000000"/>
          <w:sz w:val="28"/>
          <w:szCs w:val="28"/>
          <w:lang w:bidi="ru-RU"/>
        </w:rPr>
        <w:t xml:space="preserve"> территориального общественного самоуправления в пределах установленных границ </w:t>
      </w:r>
    </w:p>
    <w:p w:rsidR="009E21FB" w:rsidRPr="009E21FB" w:rsidRDefault="009E21FB" w:rsidP="009E21FB">
      <w:pPr>
        <w:pStyle w:val="a8"/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9E21FB" w:rsidRDefault="009E21FB" w:rsidP="009E21FB">
      <w:pPr>
        <w:pStyle w:val="a8"/>
        <w:widowControl w:val="0"/>
        <w:ind w:firstLine="36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соответствии с Федеральным законом Российской Федерации «Об общих принципах организации местного самоуправления в Российской Федерации», Положением о территориальном общественном самоуправлении в сельском поселении сумона Уюкский Пий-Хемского кожууна, утвержденным решением Хурала представителей сельского поселения сумона Уюкский Пий-Хемского кожууна, </w:t>
      </w:r>
      <w:r w:rsidR="00C608F4">
        <w:rPr>
          <w:rFonts w:eastAsia="Courier New"/>
          <w:color w:val="000000"/>
          <w:sz w:val="28"/>
          <w:szCs w:val="28"/>
          <w:lang w:bidi="ru-RU"/>
        </w:rPr>
        <w:t>Протоколом собрания граждан по учреждению территориального общественного самоуправления от 09.02.2021г., утвержденным Уставом территориального общественного самоуправления,</w:t>
      </w:r>
      <w:r>
        <w:rPr>
          <w:rFonts w:eastAsia="Courier New"/>
          <w:color w:val="000000"/>
          <w:sz w:val="28"/>
          <w:szCs w:val="28"/>
          <w:lang w:bidi="ru-RU"/>
        </w:rPr>
        <w:t xml:space="preserve"> Хурал представителей сельского поселения сумона Уюкский РЕШИЛ:</w:t>
      </w:r>
    </w:p>
    <w:p w:rsidR="009E21FB" w:rsidRDefault="00C608F4" w:rsidP="009E21FB">
      <w:pPr>
        <w:pStyle w:val="a8"/>
        <w:widowControl w:val="0"/>
        <w:numPr>
          <w:ilvl w:val="0"/>
          <w:numId w:val="24"/>
        </w:numPr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Утвердить территориальное общественное самоуправление «Возрождение –Уюк» </w:t>
      </w:r>
      <w:r w:rsidR="009E21FB">
        <w:rPr>
          <w:rFonts w:eastAsia="Courier New"/>
          <w:color w:val="000000"/>
          <w:sz w:val="28"/>
          <w:szCs w:val="28"/>
          <w:lang w:bidi="ru-RU"/>
        </w:rPr>
        <w:t>в пределах парка культуры и отдыха, расположенный по адресу: с.Уюк, ул.Красных партизан, 13Б.</w:t>
      </w:r>
    </w:p>
    <w:p w:rsidR="00C608F4" w:rsidRDefault="00C608F4" w:rsidP="00D5662F">
      <w:pPr>
        <w:pStyle w:val="a8"/>
        <w:widowControl w:val="0"/>
        <w:numPr>
          <w:ilvl w:val="0"/>
          <w:numId w:val="24"/>
        </w:numPr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Обнародовать настоящее решение;</w:t>
      </w:r>
    </w:p>
    <w:p w:rsidR="005F73BA" w:rsidRPr="009E21FB" w:rsidRDefault="00C608F4" w:rsidP="00D5662F">
      <w:pPr>
        <w:pStyle w:val="a8"/>
        <w:widowControl w:val="0"/>
        <w:numPr>
          <w:ilvl w:val="0"/>
          <w:numId w:val="24"/>
        </w:numPr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Решение вступает в силу с момента его подписания.</w:t>
      </w:r>
      <w:r w:rsidR="005F73BA" w:rsidRPr="009E21FB">
        <w:rPr>
          <w:rFonts w:eastAsia="Courier New"/>
          <w:color w:val="000000"/>
          <w:sz w:val="28"/>
          <w:szCs w:val="28"/>
          <w:lang w:bidi="ru-RU"/>
        </w:rPr>
        <w:t xml:space="preserve"> </w:t>
      </w:r>
    </w:p>
    <w:p w:rsidR="00AD0247" w:rsidRPr="00311D59" w:rsidRDefault="00AD0247" w:rsidP="00AD0247">
      <w:pPr>
        <w:widowControl w:val="0"/>
        <w:tabs>
          <w:tab w:val="num" w:pos="0"/>
        </w:tabs>
        <w:ind w:firstLine="426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AD0247" w:rsidRPr="00311D59" w:rsidRDefault="00AD0247" w:rsidP="00AD0247">
      <w:pPr>
        <w:widowControl w:val="0"/>
        <w:tabs>
          <w:tab w:val="num" w:pos="0"/>
        </w:tabs>
        <w:ind w:firstLine="426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AD0247" w:rsidRPr="00311D59" w:rsidRDefault="009E21FB" w:rsidP="00AD0247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Глава сумона – председатель Хурала</w:t>
      </w:r>
    </w:p>
    <w:p w:rsidR="0099302C" w:rsidRDefault="009E21FB" w:rsidP="00AD0247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представителей сумона Уюкский </w:t>
      </w:r>
    </w:p>
    <w:p w:rsidR="009E21FB" w:rsidRDefault="009E21FB" w:rsidP="00AD0247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Пий-Хемского кожууна </w:t>
      </w:r>
      <w:r>
        <w:rPr>
          <w:rFonts w:eastAsia="Courier New"/>
          <w:color w:val="000000"/>
          <w:sz w:val="28"/>
          <w:szCs w:val="28"/>
          <w:lang w:bidi="ru-RU"/>
        </w:rPr>
        <w:tab/>
      </w:r>
      <w:r>
        <w:rPr>
          <w:rFonts w:eastAsia="Courier New"/>
          <w:color w:val="000000"/>
          <w:sz w:val="28"/>
          <w:szCs w:val="28"/>
          <w:lang w:bidi="ru-RU"/>
        </w:rPr>
        <w:tab/>
      </w:r>
      <w:r>
        <w:rPr>
          <w:rFonts w:eastAsia="Courier New"/>
          <w:color w:val="000000"/>
          <w:sz w:val="28"/>
          <w:szCs w:val="28"/>
          <w:lang w:bidi="ru-RU"/>
        </w:rPr>
        <w:tab/>
      </w:r>
      <w:r>
        <w:rPr>
          <w:rFonts w:eastAsia="Courier New"/>
          <w:color w:val="000000"/>
          <w:sz w:val="28"/>
          <w:szCs w:val="28"/>
          <w:lang w:bidi="ru-RU"/>
        </w:rPr>
        <w:tab/>
      </w:r>
      <w:r>
        <w:rPr>
          <w:rFonts w:eastAsia="Courier New"/>
          <w:color w:val="000000"/>
          <w:sz w:val="28"/>
          <w:szCs w:val="28"/>
          <w:lang w:bidi="ru-RU"/>
        </w:rPr>
        <w:tab/>
        <w:t>___________/Очур М.С./</w:t>
      </w:r>
    </w:p>
    <w:p w:rsidR="0099302C" w:rsidRDefault="0099302C">
      <w:pPr>
        <w:rPr>
          <w:rFonts w:eastAsia="Courier New"/>
          <w:color w:val="000000"/>
          <w:sz w:val="28"/>
          <w:szCs w:val="28"/>
          <w:lang w:bidi="ru-RU"/>
        </w:rPr>
      </w:pPr>
    </w:p>
    <w:sectPr w:rsidR="0099302C" w:rsidSect="00B74701">
      <w:pgSz w:w="11906" w:h="16838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BD" w:rsidRDefault="00AF38BD" w:rsidP="00AD0247">
      <w:r>
        <w:separator/>
      </w:r>
    </w:p>
  </w:endnote>
  <w:endnote w:type="continuationSeparator" w:id="0">
    <w:p w:rsidR="00AF38BD" w:rsidRDefault="00AF38BD" w:rsidP="00AD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BD" w:rsidRDefault="00AF38BD" w:rsidP="00AD0247">
      <w:r>
        <w:separator/>
      </w:r>
    </w:p>
  </w:footnote>
  <w:footnote w:type="continuationSeparator" w:id="0">
    <w:p w:rsidR="00AF38BD" w:rsidRDefault="00AF38BD" w:rsidP="00AD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643"/>
    <w:multiLevelType w:val="hybridMultilevel"/>
    <w:tmpl w:val="7122B68C"/>
    <w:lvl w:ilvl="0" w:tplc="8B78E2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F4305"/>
    <w:multiLevelType w:val="hybridMultilevel"/>
    <w:tmpl w:val="D36ED02E"/>
    <w:lvl w:ilvl="0" w:tplc="2D600CE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A31DC2"/>
    <w:multiLevelType w:val="multilevel"/>
    <w:tmpl w:val="A0345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E0A6B"/>
    <w:multiLevelType w:val="multilevel"/>
    <w:tmpl w:val="C3E22A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2C83"/>
    <w:multiLevelType w:val="multilevel"/>
    <w:tmpl w:val="8102AA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66625"/>
    <w:multiLevelType w:val="multilevel"/>
    <w:tmpl w:val="90EE9C1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55" w:hanging="13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A350EC"/>
    <w:multiLevelType w:val="hybridMultilevel"/>
    <w:tmpl w:val="54466E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5C76B1"/>
    <w:multiLevelType w:val="multilevel"/>
    <w:tmpl w:val="640482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990672"/>
    <w:multiLevelType w:val="multilevel"/>
    <w:tmpl w:val="FE8E2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</w:rPr>
    </w:lvl>
  </w:abstractNum>
  <w:abstractNum w:abstractNumId="9">
    <w:nsid w:val="245A54B6"/>
    <w:multiLevelType w:val="hybridMultilevel"/>
    <w:tmpl w:val="FBC440B6"/>
    <w:lvl w:ilvl="0" w:tplc="BDAC1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AE2018"/>
    <w:multiLevelType w:val="multilevel"/>
    <w:tmpl w:val="8A7C50E6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F2BFE"/>
    <w:multiLevelType w:val="multilevel"/>
    <w:tmpl w:val="B5EEF4A0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063D0"/>
    <w:multiLevelType w:val="hybridMultilevel"/>
    <w:tmpl w:val="20E0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3592A"/>
    <w:multiLevelType w:val="hybridMultilevel"/>
    <w:tmpl w:val="3C0A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6658F"/>
    <w:multiLevelType w:val="hybridMultilevel"/>
    <w:tmpl w:val="7EE0F670"/>
    <w:lvl w:ilvl="0" w:tplc="66007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5527F6"/>
    <w:multiLevelType w:val="multilevel"/>
    <w:tmpl w:val="8DC89E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B281AA5"/>
    <w:multiLevelType w:val="multilevel"/>
    <w:tmpl w:val="AEC6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17D51"/>
    <w:multiLevelType w:val="hybridMultilevel"/>
    <w:tmpl w:val="5F6C3054"/>
    <w:lvl w:ilvl="0" w:tplc="2758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35467"/>
    <w:multiLevelType w:val="hybridMultilevel"/>
    <w:tmpl w:val="4DA87700"/>
    <w:lvl w:ilvl="0" w:tplc="A5A42C72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8B0204"/>
    <w:multiLevelType w:val="hybridMultilevel"/>
    <w:tmpl w:val="D90E8500"/>
    <w:lvl w:ilvl="0" w:tplc="771E1F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D68216F"/>
    <w:multiLevelType w:val="hybridMultilevel"/>
    <w:tmpl w:val="D36ED02E"/>
    <w:lvl w:ilvl="0" w:tplc="2D600C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3D057C"/>
    <w:multiLevelType w:val="multilevel"/>
    <w:tmpl w:val="4E06B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407966"/>
    <w:multiLevelType w:val="hybridMultilevel"/>
    <w:tmpl w:val="B6FA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70335"/>
    <w:multiLevelType w:val="hybridMultilevel"/>
    <w:tmpl w:val="4B5C606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4"/>
  </w:num>
  <w:num w:numId="5">
    <w:abstractNumId w:val="5"/>
  </w:num>
  <w:num w:numId="6">
    <w:abstractNumId w:val="20"/>
  </w:num>
  <w:num w:numId="7">
    <w:abstractNumId w:val="19"/>
  </w:num>
  <w:num w:numId="8">
    <w:abstractNumId w:val="23"/>
  </w:num>
  <w:num w:numId="9">
    <w:abstractNumId w:val="9"/>
  </w:num>
  <w:num w:numId="10">
    <w:abstractNumId w:val="2"/>
  </w:num>
  <w:num w:numId="11">
    <w:abstractNumId w:val="21"/>
  </w:num>
  <w:num w:numId="12">
    <w:abstractNumId w:val="10"/>
  </w:num>
  <w:num w:numId="13">
    <w:abstractNumId w:val="11"/>
  </w:num>
  <w:num w:numId="14">
    <w:abstractNumId w:val="4"/>
  </w:num>
  <w:num w:numId="15">
    <w:abstractNumId w:val="16"/>
  </w:num>
  <w:num w:numId="16">
    <w:abstractNumId w:val="7"/>
  </w:num>
  <w:num w:numId="17">
    <w:abstractNumId w:val="18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7"/>
    <w:rsid w:val="00025F3A"/>
    <w:rsid w:val="00033E20"/>
    <w:rsid w:val="00034C8F"/>
    <w:rsid w:val="0005313F"/>
    <w:rsid w:val="00065F16"/>
    <w:rsid w:val="000C45AB"/>
    <w:rsid w:val="000D0532"/>
    <w:rsid w:val="000F7118"/>
    <w:rsid w:val="00137100"/>
    <w:rsid w:val="00137CA0"/>
    <w:rsid w:val="00174D3A"/>
    <w:rsid w:val="001A1AD5"/>
    <w:rsid w:val="00201490"/>
    <w:rsid w:val="00203CBE"/>
    <w:rsid w:val="00225115"/>
    <w:rsid w:val="00225B48"/>
    <w:rsid w:val="00227EA0"/>
    <w:rsid w:val="00277608"/>
    <w:rsid w:val="002807FF"/>
    <w:rsid w:val="00287F6D"/>
    <w:rsid w:val="002B0BFD"/>
    <w:rsid w:val="002E62D0"/>
    <w:rsid w:val="00302DD6"/>
    <w:rsid w:val="003176A6"/>
    <w:rsid w:val="00334B4A"/>
    <w:rsid w:val="003522ED"/>
    <w:rsid w:val="003577D3"/>
    <w:rsid w:val="00375A6E"/>
    <w:rsid w:val="003A2868"/>
    <w:rsid w:val="003A323F"/>
    <w:rsid w:val="003C6ECB"/>
    <w:rsid w:val="003F2887"/>
    <w:rsid w:val="004405A7"/>
    <w:rsid w:val="004505D4"/>
    <w:rsid w:val="00481CD8"/>
    <w:rsid w:val="004A1548"/>
    <w:rsid w:val="004C1D8D"/>
    <w:rsid w:val="004C51F9"/>
    <w:rsid w:val="004C7BB6"/>
    <w:rsid w:val="004D2D05"/>
    <w:rsid w:val="00510E35"/>
    <w:rsid w:val="00524922"/>
    <w:rsid w:val="00561018"/>
    <w:rsid w:val="005621D9"/>
    <w:rsid w:val="00567775"/>
    <w:rsid w:val="00574274"/>
    <w:rsid w:val="00582268"/>
    <w:rsid w:val="005A0827"/>
    <w:rsid w:val="005A3FE3"/>
    <w:rsid w:val="005B5966"/>
    <w:rsid w:val="005E6B00"/>
    <w:rsid w:val="005F0062"/>
    <w:rsid w:val="005F6553"/>
    <w:rsid w:val="005F73BA"/>
    <w:rsid w:val="00601F33"/>
    <w:rsid w:val="00611D6A"/>
    <w:rsid w:val="00613CC8"/>
    <w:rsid w:val="00637C32"/>
    <w:rsid w:val="00651524"/>
    <w:rsid w:val="0065192C"/>
    <w:rsid w:val="0065200E"/>
    <w:rsid w:val="006555D9"/>
    <w:rsid w:val="00670EE9"/>
    <w:rsid w:val="006767EB"/>
    <w:rsid w:val="00687CE0"/>
    <w:rsid w:val="006B7B39"/>
    <w:rsid w:val="006C20E8"/>
    <w:rsid w:val="006C5B48"/>
    <w:rsid w:val="006D02C2"/>
    <w:rsid w:val="006D7D9C"/>
    <w:rsid w:val="006F0F84"/>
    <w:rsid w:val="00713BA1"/>
    <w:rsid w:val="00737973"/>
    <w:rsid w:val="00773A3B"/>
    <w:rsid w:val="00793449"/>
    <w:rsid w:val="007A0F17"/>
    <w:rsid w:val="007A1E86"/>
    <w:rsid w:val="007A4704"/>
    <w:rsid w:val="007A5B4A"/>
    <w:rsid w:val="007F020D"/>
    <w:rsid w:val="008004FF"/>
    <w:rsid w:val="008252B9"/>
    <w:rsid w:val="008330E0"/>
    <w:rsid w:val="00836F1B"/>
    <w:rsid w:val="0086331C"/>
    <w:rsid w:val="0087704B"/>
    <w:rsid w:val="00881D75"/>
    <w:rsid w:val="008821FA"/>
    <w:rsid w:val="008B616F"/>
    <w:rsid w:val="008B71B1"/>
    <w:rsid w:val="008E4A16"/>
    <w:rsid w:val="008F5D51"/>
    <w:rsid w:val="00900B8E"/>
    <w:rsid w:val="00964E0F"/>
    <w:rsid w:val="00965500"/>
    <w:rsid w:val="00967C97"/>
    <w:rsid w:val="009724A7"/>
    <w:rsid w:val="0099302C"/>
    <w:rsid w:val="009B3D67"/>
    <w:rsid w:val="009D1C8A"/>
    <w:rsid w:val="009E21FB"/>
    <w:rsid w:val="009F6653"/>
    <w:rsid w:val="00A02BF7"/>
    <w:rsid w:val="00A11E2D"/>
    <w:rsid w:val="00A129B5"/>
    <w:rsid w:val="00A34619"/>
    <w:rsid w:val="00A4596A"/>
    <w:rsid w:val="00A467D2"/>
    <w:rsid w:val="00A63A37"/>
    <w:rsid w:val="00A71E11"/>
    <w:rsid w:val="00A72604"/>
    <w:rsid w:val="00A72638"/>
    <w:rsid w:val="00A8468F"/>
    <w:rsid w:val="00A94FAF"/>
    <w:rsid w:val="00AD0247"/>
    <w:rsid w:val="00AE4938"/>
    <w:rsid w:val="00AF1BBE"/>
    <w:rsid w:val="00AF1F99"/>
    <w:rsid w:val="00AF38BD"/>
    <w:rsid w:val="00AF4C43"/>
    <w:rsid w:val="00B031EC"/>
    <w:rsid w:val="00B22774"/>
    <w:rsid w:val="00B354DD"/>
    <w:rsid w:val="00B441C9"/>
    <w:rsid w:val="00B4572D"/>
    <w:rsid w:val="00B51C50"/>
    <w:rsid w:val="00B53D8D"/>
    <w:rsid w:val="00B64654"/>
    <w:rsid w:val="00B678C4"/>
    <w:rsid w:val="00B74701"/>
    <w:rsid w:val="00B8514B"/>
    <w:rsid w:val="00B85778"/>
    <w:rsid w:val="00B97208"/>
    <w:rsid w:val="00BB2142"/>
    <w:rsid w:val="00BC64DE"/>
    <w:rsid w:val="00C0020A"/>
    <w:rsid w:val="00C027A9"/>
    <w:rsid w:val="00C37A06"/>
    <w:rsid w:val="00C41CD4"/>
    <w:rsid w:val="00C45857"/>
    <w:rsid w:val="00C51C58"/>
    <w:rsid w:val="00C55321"/>
    <w:rsid w:val="00C608F4"/>
    <w:rsid w:val="00C84A3C"/>
    <w:rsid w:val="00CA1F07"/>
    <w:rsid w:val="00CC3FEE"/>
    <w:rsid w:val="00CD1669"/>
    <w:rsid w:val="00CE5561"/>
    <w:rsid w:val="00D0528C"/>
    <w:rsid w:val="00D06993"/>
    <w:rsid w:val="00D0773C"/>
    <w:rsid w:val="00D24BF5"/>
    <w:rsid w:val="00D26919"/>
    <w:rsid w:val="00D26B8B"/>
    <w:rsid w:val="00D4114C"/>
    <w:rsid w:val="00D5662F"/>
    <w:rsid w:val="00D6691B"/>
    <w:rsid w:val="00DA7946"/>
    <w:rsid w:val="00DB1620"/>
    <w:rsid w:val="00DB21EA"/>
    <w:rsid w:val="00DB2B81"/>
    <w:rsid w:val="00DB49BF"/>
    <w:rsid w:val="00DC47D1"/>
    <w:rsid w:val="00E31FED"/>
    <w:rsid w:val="00E371F6"/>
    <w:rsid w:val="00EB482C"/>
    <w:rsid w:val="00EB57CD"/>
    <w:rsid w:val="00EC5918"/>
    <w:rsid w:val="00ED0637"/>
    <w:rsid w:val="00F172D1"/>
    <w:rsid w:val="00F53DB0"/>
    <w:rsid w:val="00F84ED3"/>
    <w:rsid w:val="00F901ED"/>
    <w:rsid w:val="00FA0DFF"/>
    <w:rsid w:val="00FC0D0B"/>
    <w:rsid w:val="00FC2F30"/>
    <w:rsid w:val="00FC4FCC"/>
    <w:rsid w:val="00FD42D8"/>
    <w:rsid w:val="512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518E167E-8662-4DAA-A47F-819A3E1C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6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rPr>
      <w:sz w:val="28"/>
    </w:rPr>
  </w:style>
  <w:style w:type="character" w:customStyle="1" w:styleId="3">
    <w:name w:val="Основной текст с отступом 3 Знак"/>
    <w:link w:val="30"/>
    <w:rPr>
      <w:sz w:val="16"/>
      <w:szCs w:val="1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3"/>
    <w:qFormat/>
    <w:pPr>
      <w:jc w:val="center"/>
    </w:pPr>
    <w:rPr>
      <w:sz w:val="28"/>
      <w:szCs w:val="20"/>
      <w:lang w:val="x-none" w:eastAsia="x-none"/>
    </w:rPr>
  </w:style>
  <w:style w:type="paragraph" w:styleId="30">
    <w:name w:val="Body Text Indent 3"/>
    <w:basedOn w:val="a"/>
    <w:link w:val="3"/>
    <w:pPr>
      <w:spacing w:after="120"/>
      <w:ind w:left="283"/>
    </w:pPr>
    <w:rPr>
      <w:sz w:val="16"/>
      <w:szCs w:val="16"/>
      <w:lang w:val="x-none" w:eastAsia="x-none"/>
    </w:rPr>
  </w:style>
  <w:style w:type="paragraph" w:styleId="20">
    <w:name w:val="Body Text 2"/>
    <w:basedOn w:val="a"/>
    <w:pPr>
      <w:widowControl w:val="0"/>
      <w:autoSpaceDE w:val="0"/>
      <w:autoSpaceDN w:val="0"/>
      <w:adjustRightInd w:val="0"/>
      <w:jc w:val="both"/>
    </w:pPr>
    <w:rPr>
      <w:color w:val="000000"/>
      <w:sz w:val="28"/>
    </w:rPr>
  </w:style>
  <w:style w:type="paragraph" w:styleId="a6">
    <w:name w:val="Body Text"/>
    <w:basedOn w:val="a"/>
    <w:rPr>
      <w:szCs w:val="20"/>
    </w:rPr>
  </w:style>
  <w:style w:type="paragraph" w:customStyle="1" w:styleId="Standard">
    <w:name w:val="Standard"/>
    <w:rsid w:val="00375A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7">
    <w:name w:val="No Spacing"/>
    <w:uiPriority w:val="99"/>
    <w:qFormat/>
    <w:rsid w:val="00033E20"/>
    <w:rPr>
      <w:sz w:val="24"/>
      <w:szCs w:val="24"/>
    </w:rPr>
  </w:style>
  <w:style w:type="paragraph" w:styleId="a8">
    <w:name w:val="List Paragraph"/>
    <w:basedOn w:val="a"/>
    <w:uiPriority w:val="34"/>
    <w:qFormat/>
    <w:rsid w:val="00ED0637"/>
    <w:pPr>
      <w:ind w:left="720"/>
      <w:contextualSpacing/>
    </w:pPr>
  </w:style>
  <w:style w:type="paragraph" w:styleId="a9">
    <w:name w:val="Balloon Text"/>
    <w:basedOn w:val="a"/>
    <w:link w:val="aa"/>
    <w:rsid w:val="007379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37973"/>
    <w:rPr>
      <w:rFonts w:ascii="Segoe UI" w:hAnsi="Segoe UI" w:cs="Segoe UI"/>
      <w:sz w:val="18"/>
      <w:szCs w:val="18"/>
    </w:rPr>
  </w:style>
  <w:style w:type="character" w:customStyle="1" w:styleId="ab">
    <w:name w:val="Колонтитул_"/>
    <w:link w:val="ac"/>
    <w:rsid w:val="00AD0247"/>
    <w:rPr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AD024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styleId="ad">
    <w:name w:val="footnote reference"/>
    <w:rsid w:val="00AD0247"/>
    <w:rPr>
      <w:rFonts w:cs="Times New Roman"/>
      <w:vertAlign w:val="superscript"/>
    </w:rPr>
  </w:style>
  <w:style w:type="table" w:styleId="ae">
    <w:name w:val="Table Grid"/>
    <w:basedOn w:val="a1"/>
    <w:rsid w:val="007A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6A673-1A12-4A2E-8971-EE92A9F6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1150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ТЫВА</vt:lpstr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ТЫВА</dc:title>
  <dc:subject/>
  <dc:creator>oem</dc:creator>
  <cp:keywords/>
  <cp:lastModifiedBy>Baykara</cp:lastModifiedBy>
  <cp:revision>2</cp:revision>
  <cp:lastPrinted>2021-02-26T08:17:00Z</cp:lastPrinted>
  <dcterms:created xsi:type="dcterms:W3CDTF">2021-02-26T08:18:00Z</dcterms:created>
  <dcterms:modified xsi:type="dcterms:W3CDTF">2021-02-26T08:18:00Z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